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spacing w:before="0" w:after="213" w:line="440" w:lineRule="atLeast"/>
        <w:rPr>
          <w:shd w:val="clear" w:color="auto" w:fill="ffffff"/>
        </w:rPr>
      </w:pPr>
      <w:r>
        <w:rPr>
          <w:b w:val="1"/>
          <w:bCs w:val="1"/>
          <w:shd w:val="clear" w:color="auto" w:fill="ffffff"/>
          <w:rtl w:val="0"/>
          <w:lang w:val="en-US"/>
        </w:rPr>
        <w:t>Notes of Annual Meeting of Quaker Africa Interest Group</w:t>
      </w:r>
      <w:r>
        <w:rPr>
          <w:b w:val="1"/>
          <w:bCs w:val="1"/>
          <w:shd w:val="clear" w:color="auto" w:fill="ffffff"/>
          <w:rtl w:val="0"/>
          <w:lang w:val="en-US"/>
        </w:rPr>
        <w:t> </w:t>
      </w:r>
    </w:p>
    <w:p>
      <w:pPr>
        <w:pStyle w:val="Default"/>
        <w:spacing w:before="0" w:after="213" w:line="440" w:lineRule="atLeast"/>
        <w:rPr>
          <w:shd w:val="clear" w:color="auto" w:fill="ffffff"/>
        </w:rPr>
      </w:pPr>
      <w:r>
        <w:rPr>
          <w:b w:val="1"/>
          <w:bCs w:val="1"/>
          <w:shd w:val="clear" w:color="auto" w:fill="ffffff"/>
          <w:rtl w:val="0"/>
          <w:lang w:val="en-US"/>
        </w:rPr>
        <w:t>Held online on 2</w:t>
      </w:r>
      <w:r>
        <w:rPr>
          <w:b w:val="1"/>
          <w:bCs w:val="1"/>
          <w:shd w:val="clear" w:color="auto" w:fill="ffffff"/>
          <w:vertAlign w:val="superscript"/>
          <w:rtl w:val="0"/>
          <w:lang w:val="en-US"/>
        </w:rPr>
        <w:t>nd</w:t>
      </w:r>
      <w:r>
        <w:rPr>
          <w:b w:val="1"/>
          <w:bCs w:val="1"/>
          <w:shd w:val="clear" w:color="auto" w:fill="ffffff"/>
          <w:rtl w:val="0"/>
          <w:lang w:val="en-US"/>
        </w:rPr>
        <w:t xml:space="preserve"> March 2024</w:t>
      </w:r>
      <w:r>
        <w:rPr>
          <w:b w:val="1"/>
          <w:bCs w:val="1"/>
          <w:shd w:val="clear" w:color="auto" w:fill="ffffff"/>
          <w:rtl w:val="0"/>
          <w:lang w:val="en-US"/>
        </w:rPr>
        <w:t> </w:t>
      </w:r>
    </w:p>
    <w:p>
      <w:pPr>
        <w:pStyle w:val="Default"/>
        <w:spacing w:before="0" w:after="213" w:line="440" w:lineRule="atLeast"/>
        <w:rPr>
          <w:shd w:val="clear" w:color="auto" w:fill="ffffff"/>
        </w:rPr>
      </w:pPr>
      <w:r>
        <w:rPr>
          <w:shd w:val="clear" w:color="auto" w:fill="ffffff"/>
          <w:rtl w:val="0"/>
          <w:lang w:val="en-US"/>
        </w:rPr>
        <w:t>Those present:</w:t>
      </w:r>
      <w:r>
        <w:rPr>
          <w:shd w:val="clear" w:color="auto" w:fill="ffffff"/>
          <w:rtl w:val="0"/>
          <w:lang w:val="en-US"/>
        </w:rPr>
        <w:t> </w:t>
      </w:r>
    </w:p>
    <w:p>
      <w:pPr>
        <w:pStyle w:val="Default"/>
        <w:spacing w:before="0" w:after="213" w:line="180" w:lineRule="exact"/>
        <w:rPr>
          <w:shd w:val="clear" w:color="auto" w:fill="ffffff"/>
        </w:rPr>
      </w:pPr>
      <w:r>
        <w:rPr>
          <w:shd w:val="clear" w:color="auto" w:fill="ffffff"/>
          <w:rtl w:val="0"/>
          <w:lang w:val="en-US"/>
        </w:rPr>
        <w:t>Ann Floyd (co-clerk) and</w:t>
      </w:r>
      <w:r>
        <w:rPr>
          <w:shd w:val="clear" w:color="auto" w:fill="ffffff"/>
          <w:rtl w:val="0"/>
          <w:lang w:val="en-US"/>
        </w:rPr>
        <w:t xml:space="preserve">  </w:t>
      </w:r>
      <w:r>
        <w:rPr>
          <w:shd w:val="clear" w:color="auto" w:fill="ffffff"/>
          <w:rtl w:val="0"/>
          <w:lang w:val="de-DE"/>
        </w:rPr>
        <w:t>Lee Taylor (co-clerk, Peace Works Zimbabwe)</w:t>
      </w:r>
    </w:p>
    <w:p>
      <w:pPr>
        <w:pStyle w:val="Default"/>
        <w:spacing w:before="0" w:after="213" w:line="180" w:lineRule="exact"/>
        <w:rPr>
          <w:shd w:val="clear" w:color="auto" w:fill="ffffff"/>
        </w:rPr>
      </w:pPr>
      <w:r>
        <w:rPr>
          <w:shd w:val="clear" w:color="auto" w:fill="ffffff"/>
          <w:rtl w:val="0"/>
          <w:lang w:val="en-US"/>
        </w:rPr>
        <w:t>Douglas Butterfield - main note-taker</w:t>
      </w:r>
    </w:p>
    <w:p>
      <w:pPr>
        <w:pStyle w:val="Default"/>
        <w:spacing w:before="0" w:after="213" w:line="180" w:lineRule="exact"/>
        <w:rPr>
          <w:shd w:val="clear" w:color="auto" w:fill="ffffff"/>
        </w:rPr>
      </w:pPr>
      <w:r>
        <w:rPr>
          <w:shd w:val="clear" w:color="auto" w:fill="ffffff"/>
          <w:rtl w:val="0"/>
          <w:lang w:val="en-US"/>
        </w:rPr>
        <w:t>Colin Bartlett - QAIG administrator</w:t>
      </w:r>
    </w:p>
    <w:p>
      <w:pPr>
        <w:pStyle w:val="Default"/>
        <w:spacing w:before="0" w:after="213" w:line="180" w:lineRule="exact"/>
        <w:rPr>
          <w:shd w:val="clear" w:color="auto" w:fill="ffffff"/>
        </w:rPr>
      </w:pPr>
      <w:r>
        <w:rPr>
          <w:shd w:val="clear" w:color="auto" w:fill="ffffff"/>
          <w:rtl w:val="0"/>
          <w:lang w:val="en-US"/>
        </w:rPr>
        <w:t>Janet Adjetuni - Sierra Leone</w:t>
      </w:r>
    </w:p>
    <w:p>
      <w:pPr>
        <w:pStyle w:val="Default"/>
        <w:spacing w:before="0" w:after="213" w:line="180" w:lineRule="exact"/>
        <w:rPr>
          <w:shd w:val="clear" w:color="auto" w:fill="ffffff"/>
        </w:rPr>
      </w:pPr>
      <w:r>
        <w:rPr>
          <w:shd w:val="clear" w:color="auto" w:fill="ffffff"/>
          <w:rtl w:val="0"/>
          <w:lang w:val="en-US"/>
        </w:rPr>
        <w:t>Fred Ashmore - Quaker Congo Partnership</w:t>
      </w:r>
    </w:p>
    <w:p>
      <w:pPr>
        <w:pStyle w:val="Default"/>
        <w:spacing w:before="0" w:after="213" w:line="180" w:lineRule="exact"/>
        <w:rPr>
          <w:shd w:val="clear" w:color="auto" w:fill="ffffff"/>
        </w:rPr>
      </w:pPr>
      <w:r>
        <w:rPr>
          <w:shd w:val="clear" w:color="auto" w:fill="ffffff"/>
          <w:rtl w:val="0"/>
          <w:lang w:val="en-US"/>
        </w:rPr>
        <w:t>David Bale - Kenya (schools)</w:t>
      </w:r>
    </w:p>
    <w:p>
      <w:pPr>
        <w:pStyle w:val="Default"/>
        <w:spacing w:before="0" w:after="213" w:line="180" w:lineRule="exact"/>
        <w:rPr>
          <w:shd w:val="clear" w:color="auto" w:fill="ffffff"/>
        </w:rPr>
      </w:pPr>
      <w:r>
        <w:rPr>
          <w:shd w:val="clear" w:color="auto" w:fill="ffffff"/>
          <w:rtl w:val="0"/>
          <w:lang w:val="en-US"/>
        </w:rPr>
        <w:t>Elizabeth Coleman - Conflict Minerals Campaign</w:t>
      </w:r>
      <w:r>
        <w:rPr>
          <w:shd w:val="clear" w:color="auto" w:fill="ffffff"/>
          <w:rtl w:val="0"/>
          <w:lang w:val="en-US"/>
        </w:rPr>
        <w:t> </w:t>
      </w:r>
    </w:p>
    <w:p>
      <w:pPr>
        <w:pStyle w:val="Default"/>
        <w:spacing w:before="0" w:after="213" w:line="180" w:lineRule="exact"/>
        <w:rPr>
          <w:shd w:val="clear" w:color="auto" w:fill="ffffff"/>
        </w:rPr>
      </w:pPr>
      <w:r>
        <w:rPr>
          <w:shd w:val="clear" w:color="auto" w:fill="ffffff"/>
          <w:rtl w:val="0"/>
          <w:lang w:val="en-US"/>
        </w:rPr>
        <w:t> </w:t>
      </w:r>
      <w:r>
        <w:rPr>
          <w:shd w:val="clear" w:color="auto" w:fill="ffffff"/>
          <w:rtl w:val="0"/>
          <w:lang w:val="en-US"/>
        </w:rPr>
        <w:t>Dorothy Crowther - Dorothy Foundation, Sierra Leone</w:t>
      </w:r>
    </w:p>
    <w:p>
      <w:pPr>
        <w:pStyle w:val="Default"/>
        <w:spacing w:before="0" w:after="213" w:line="180" w:lineRule="exact"/>
        <w:rPr>
          <w:shd w:val="clear" w:color="auto" w:fill="ffffff"/>
        </w:rPr>
      </w:pPr>
      <w:r>
        <w:rPr>
          <w:shd w:val="clear" w:color="auto" w:fill="ffffff"/>
          <w:rtl w:val="0"/>
          <w:lang w:val="en-US"/>
        </w:rPr>
        <w:t>Lisa Cummings, QPSW</w:t>
      </w:r>
    </w:p>
    <w:p>
      <w:pPr>
        <w:pStyle w:val="Default"/>
        <w:spacing w:before="0" w:after="213" w:line="180" w:lineRule="exact"/>
        <w:rPr>
          <w:shd w:val="clear" w:color="auto" w:fill="ffffff"/>
        </w:rPr>
      </w:pPr>
      <w:r>
        <w:rPr>
          <w:shd w:val="clear" w:color="auto" w:fill="ffffff"/>
          <w:rtl w:val="0"/>
          <w:lang w:val="en-US"/>
        </w:rPr>
        <w:t>Bronwyn Harwood - Green Olive, Kenya</w:t>
      </w:r>
    </w:p>
    <w:p>
      <w:pPr>
        <w:pStyle w:val="Default"/>
        <w:spacing w:before="0" w:after="213" w:line="180" w:lineRule="exact"/>
        <w:rPr>
          <w:shd w:val="clear" w:color="auto" w:fill="ffffff"/>
        </w:rPr>
      </w:pPr>
      <w:r>
        <w:rPr>
          <w:shd w:val="clear" w:color="auto" w:fill="ffffff"/>
          <w:rtl w:val="0"/>
          <w:lang w:val="en-US"/>
        </w:rPr>
        <w:t>Steve Kaim-Caudle - Forward Africa, Rwanda</w:t>
      </w:r>
    </w:p>
    <w:p>
      <w:pPr>
        <w:pStyle w:val="Default"/>
        <w:spacing w:before="0" w:after="213" w:line="180" w:lineRule="exact"/>
        <w:rPr>
          <w:shd w:val="clear" w:color="auto" w:fill="ffffff"/>
          <w:lang w:val="nl-NL"/>
        </w:rPr>
      </w:pPr>
      <w:r>
        <w:rPr>
          <w:shd w:val="clear" w:color="auto" w:fill="ffffff"/>
          <w:rtl w:val="0"/>
          <w:lang w:val="nl-NL"/>
        </w:rPr>
        <w:t>John Lampen - Hope Project, Uganda</w:t>
      </w:r>
    </w:p>
    <w:p>
      <w:pPr>
        <w:pStyle w:val="Default"/>
        <w:spacing w:before="0" w:after="213" w:line="180" w:lineRule="exact"/>
        <w:rPr>
          <w:shd w:val="clear" w:color="auto" w:fill="ffffff"/>
        </w:rPr>
      </w:pPr>
      <w:r>
        <w:rPr>
          <w:shd w:val="clear" w:color="auto" w:fill="ffffff"/>
          <w:rtl w:val="0"/>
          <w:lang w:val="en-US"/>
        </w:rPr>
        <w:t>Marian Liebmann - Rwanda and prison work in Namibia</w:t>
      </w:r>
    </w:p>
    <w:p>
      <w:pPr>
        <w:pStyle w:val="Default"/>
        <w:spacing w:before="0" w:after="213" w:line="180" w:lineRule="exact"/>
        <w:rPr>
          <w:shd w:val="clear" w:color="auto" w:fill="ffffff"/>
        </w:rPr>
      </w:pPr>
      <w:r>
        <w:rPr>
          <w:shd w:val="clear" w:color="auto" w:fill="ffffff"/>
          <w:rtl w:val="0"/>
          <w:lang w:val="en-US"/>
        </w:rPr>
        <w:t>Kate McNally and Daniel Flynn - African Great Lakes Consortium</w:t>
      </w:r>
    </w:p>
    <w:p>
      <w:pPr>
        <w:pStyle w:val="Default"/>
        <w:spacing w:before="0" w:after="213" w:line="180" w:lineRule="exact"/>
        <w:rPr>
          <w:shd w:val="clear" w:color="auto" w:fill="ffffff"/>
          <w:lang w:val="de-DE"/>
        </w:rPr>
      </w:pPr>
      <w:r>
        <w:rPr>
          <w:shd w:val="clear" w:color="auto" w:fill="ffffff"/>
          <w:rtl w:val="0"/>
          <w:lang w:val="de-DE"/>
        </w:rPr>
        <w:t>Margaret Moss - Kenya and Zimbabwe</w:t>
      </w:r>
    </w:p>
    <w:p>
      <w:pPr>
        <w:pStyle w:val="Default"/>
        <w:spacing w:before="0" w:after="213" w:line="180" w:lineRule="exact"/>
        <w:rPr>
          <w:shd w:val="clear" w:color="auto" w:fill="ffffff"/>
        </w:rPr>
      </w:pPr>
      <w:r>
        <w:rPr>
          <w:shd w:val="clear" w:color="auto" w:fill="ffffff"/>
          <w:rtl w:val="0"/>
          <w:lang w:val="en-US"/>
        </w:rPr>
        <w:t>Bryan Osborne, Friends of Kerr Layen, Gambia</w:t>
      </w:r>
    </w:p>
    <w:p>
      <w:pPr>
        <w:pStyle w:val="Default"/>
        <w:spacing w:before="0" w:after="213" w:line="180" w:lineRule="exact"/>
        <w:rPr>
          <w:shd w:val="clear" w:color="auto" w:fill="ffffff"/>
        </w:rPr>
      </w:pPr>
      <w:r>
        <w:rPr>
          <w:shd w:val="clear" w:color="auto" w:fill="ffffff"/>
          <w:rtl w:val="0"/>
          <w:lang w:val="en-US"/>
        </w:rPr>
        <w:t>Deana Owen - Friends of Monze, Zambia</w:t>
      </w:r>
    </w:p>
    <w:p>
      <w:pPr>
        <w:pStyle w:val="Default"/>
        <w:spacing w:before="0" w:after="213" w:line="180" w:lineRule="exact"/>
        <w:rPr>
          <w:shd w:val="clear" w:color="auto" w:fill="ffffff"/>
        </w:rPr>
      </w:pPr>
      <w:r>
        <w:rPr>
          <w:shd w:val="clear" w:color="auto" w:fill="ffffff"/>
          <w:rtl w:val="0"/>
          <w:lang w:val="en-US"/>
        </w:rPr>
        <w:t>Catherine Putz - Quaker Congo Partnership</w:t>
      </w:r>
    </w:p>
    <w:p>
      <w:pPr>
        <w:pStyle w:val="Default"/>
        <w:spacing w:before="0" w:after="213" w:line="180" w:lineRule="exact"/>
        <w:rPr>
          <w:shd w:val="clear" w:color="auto" w:fill="ffffff"/>
        </w:rPr>
      </w:pPr>
      <w:r>
        <w:rPr>
          <w:shd w:val="clear" w:color="auto" w:fill="ffffff"/>
          <w:rtl w:val="0"/>
          <w:lang w:val="en-US"/>
        </w:rPr>
        <w:t>Nigel Watt - formerly QCP, now Conflict Minerals Campaign</w:t>
      </w:r>
    </w:p>
    <w:p>
      <w:pPr>
        <w:pStyle w:val="Default"/>
        <w:spacing w:before="0" w:after="213" w:line="180" w:lineRule="exact"/>
        <w:rPr>
          <w:shd w:val="clear" w:color="auto" w:fill="ffffff"/>
        </w:rPr>
      </w:pPr>
      <w:r>
        <w:rPr>
          <w:shd w:val="clear" w:color="auto" w:fill="ffffff"/>
          <w:rtl w:val="0"/>
          <w:lang w:val="de-DE"/>
        </w:rPr>
        <w:t>Martin Wilkinson</w:t>
      </w:r>
      <w:r>
        <w:rPr>
          <w:shd w:val="clear" w:color="auto" w:fill="ffffff"/>
          <w:rtl w:val="0"/>
          <w:lang w:val="en-US"/>
        </w:rPr>
        <w:t xml:space="preserve"> - former Africa Secretary</w:t>
      </w:r>
    </w:p>
    <w:p>
      <w:pPr>
        <w:pStyle w:val="Default"/>
        <w:spacing w:before="0" w:after="213" w:line="180" w:lineRule="exact"/>
        <w:rPr>
          <w:shd w:val="clear" w:color="auto" w:fill="ffffff"/>
        </w:rPr>
      </w:pPr>
      <w:r>
        <w:rPr>
          <w:shd w:val="clear" w:color="auto" w:fill="ffffff"/>
          <w:rtl w:val="0"/>
          <w:lang w:val="en-US"/>
        </w:rPr>
        <w:t>Those prevented:</w:t>
      </w:r>
      <w:r>
        <w:rPr>
          <w:shd w:val="clear" w:color="auto" w:fill="ffffff"/>
          <w:rtl w:val="0"/>
          <w:lang w:val="en-US"/>
        </w:rPr>
        <w:t> </w:t>
      </w:r>
    </w:p>
    <w:p>
      <w:pPr>
        <w:pStyle w:val="Default"/>
        <w:spacing w:before="0" w:after="213" w:line="240" w:lineRule="exact"/>
        <w:rPr>
          <w:shd w:val="clear" w:color="auto" w:fill="ffffff"/>
        </w:rPr>
      </w:pPr>
      <w:r>
        <w:rPr>
          <w:shd w:val="clear" w:color="auto" w:fill="ffffff"/>
          <w:rtl w:val="0"/>
          <w:lang w:val="en-US"/>
        </w:rPr>
        <w:t>Elizabeth Cave, Christine Hapgood-Coote, Diana Jeater, Joyce Robertson, Don Rowe, Roger Sturge,</w:t>
      </w:r>
      <w:r>
        <w:rPr>
          <w:shd w:val="clear" w:color="auto" w:fill="ffffff"/>
          <w:rtl w:val="0"/>
          <w:lang w:val="en-US"/>
        </w:rPr>
        <w:t> </w:t>
      </w:r>
    </w:p>
    <w:p>
      <w:pPr>
        <w:pStyle w:val="Default"/>
        <w:spacing w:before="0" w:line="240" w:lineRule="auto"/>
        <w:rPr>
          <w:shd w:val="clear" w:color="auto" w:fill="ffffff"/>
        </w:rPr>
      </w:pPr>
    </w:p>
    <w:p>
      <w:pPr>
        <w:pStyle w:val="Default"/>
        <w:bidi w:val="0"/>
        <w:spacing w:before="0" w:line="440" w:lineRule="atLeast"/>
        <w:ind w:left="0" w:right="0" w:firstLine="0"/>
        <w:jc w:val="left"/>
        <w:rPr>
          <w:b w:val="1"/>
          <w:bCs w:val="1"/>
          <w:rtl w:val="0"/>
        </w:rPr>
      </w:pPr>
      <w:r>
        <w:rPr>
          <w:b w:val="1"/>
          <w:bCs w:val="1"/>
          <w:shd w:val="clear" w:color="auto" w:fill="ffffff"/>
          <w:rtl w:val="0"/>
          <w:lang w:val="en-US"/>
        </w:rPr>
        <w:t>Introductory worship</w:t>
      </w:r>
    </w:p>
    <w:p>
      <w:pPr>
        <w:pStyle w:val="Default"/>
        <w:spacing w:before="0" w:line="440" w:lineRule="atLeast"/>
        <w:ind w:left="220" w:firstLine="0"/>
        <w:rPr>
          <w:shd w:val="clear" w:color="auto" w:fill="ffffff"/>
        </w:rPr>
      </w:pPr>
      <w:r>
        <w:rPr>
          <w:shd w:val="clear" w:color="auto" w:fill="ffffff"/>
          <w:rtl w:val="0"/>
        </w:rPr>
        <w:tab/>
        <w:t xml:space="preserve">Section 24.52 of Quaker Faith and Practice was read. The issues we are involved </w:t>
        <w:tab/>
        <w:tab/>
        <w:t>with are not new to Quakers.</w:t>
      </w:r>
    </w:p>
    <w:p>
      <w:pPr>
        <w:pStyle w:val="Default"/>
        <w:bidi w:val="0"/>
        <w:spacing w:before="0" w:line="440" w:lineRule="atLeast"/>
        <w:ind w:left="0" w:right="0" w:firstLine="0"/>
        <w:jc w:val="left"/>
        <w:rPr>
          <w:shd w:val="clear" w:color="auto" w:fill="ffffff"/>
          <w:rtl w:val="0"/>
        </w:rPr>
      </w:pPr>
      <w:r>
        <w:rPr>
          <w:b w:val="1"/>
          <w:bCs w:val="1"/>
          <w:shd w:val="clear" w:color="auto" w:fill="ffffff"/>
          <w:rtl w:val="0"/>
          <w:lang w:val="en-US"/>
        </w:rPr>
        <w:t>Brief update of work done by members of QAIG</w:t>
      </w:r>
    </w:p>
    <w:p>
      <w:pPr>
        <w:pStyle w:val="Default"/>
        <w:spacing w:before="0" w:line="440" w:lineRule="atLeast"/>
        <w:rPr>
          <w:shd w:val="clear" w:color="auto" w:fill="ffffff"/>
        </w:rPr>
      </w:pPr>
      <w:r>
        <w:rPr>
          <w:b w:val="1"/>
          <w:bCs w:val="1"/>
          <w:shd w:val="clear" w:color="auto" w:fill="ffffff"/>
        </w:rPr>
        <w:tab/>
      </w:r>
      <w:r>
        <w:rPr>
          <w:shd w:val="clear" w:color="auto" w:fill="ffffff"/>
          <w:rtl w:val="0"/>
          <w:lang w:val="en-US"/>
        </w:rPr>
        <w:t xml:space="preserve">Friends present gave a brief update on the project or interest they are engaged </w:t>
        <w:tab/>
        <w:tab/>
        <w:tab/>
        <w:t>with. For more detail, refer to the project websites on the QAIG website.</w:t>
      </w:r>
    </w:p>
    <w:p>
      <w:pPr>
        <w:pStyle w:val="Default"/>
        <w:spacing w:before="0" w:line="440" w:lineRule="atLeast"/>
        <w:rPr>
          <w:shd w:val="clear" w:color="auto" w:fill="ffffff"/>
        </w:rPr>
      </w:pPr>
      <w:r>
        <w:rPr>
          <w:shd w:val="clear" w:color="auto" w:fill="ffffff"/>
          <w:rtl w:val="0"/>
        </w:rPr>
        <w:tab/>
        <w:t xml:space="preserve">Project work includes supporting schools and healthcare, mentoring students, </w:t>
        <w:tab/>
        <w:tab/>
        <w:tab/>
        <w:t>peacebuilding, food sustainability, tree planting, soap making, sanitary towel</w:t>
        <w:tab/>
        <w:tab/>
        <w:tab/>
        <w:t>making, campaigning, restorative justice.</w:t>
      </w:r>
    </w:p>
    <w:p>
      <w:pPr>
        <w:pStyle w:val="Default"/>
        <w:spacing w:before="0" w:line="440" w:lineRule="atLeast"/>
        <w:rPr>
          <w:shd w:val="clear" w:color="auto" w:fill="ffffff"/>
        </w:rPr>
      </w:pPr>
      <w:r>
        <w:rPr>
          <w:shd w:val="clear" w:color="auto" w:fill="ffffff"/>
          <w:rtl w:val="0"/>
        </w:rPr>
        <w:tab/>
        <w:t xml:space="preserve">Lisa Cummings is the main QRB staff link at Friends House. She talked about the </w:t>
        <w:tab/>
        <w:tab/>
        <w:t>Turning the Tide project in the Great Lakes area.</w:t>
      </w:r>
    </w:p>
    <w:p>
      <w:pPr>
        <w:pStyle w:val="Default"/>
        <w:bidi w:val="0"/>
        <w:spacing w:before="0" w:after="213" w:line="300" w:lineRule="atLeast"/>
        <w:ind w:left="0" w:right="0" w:firstLine="0"/>
        <w:jc w:val="left"/>
        <w:rPr>
          <w:b w:val="1"/>
          <w:bCs w:val="1"/>
          <w:rtl w:val="0"/>
        </w:rPr>
      </w:pPr>
      <w:r>
        <w:rPr>
          <w:b w:val="1"/>
          <w:bCs w:val="1"/>
          <w:shd w:val="clear" w:color="auto" w:fill="ffffff"/>
          <w:rtl w:val="0"/>
          <w:lang w:val="en-US"/>
        </w:rPr>
        <w:t xml:space="preserve">Contextualising our work on Reparations, redressing inequalities, healing </w:t>
      </w:r>
      <w:r>
        <w:rPr>
          <w:b w:val="1"/>
          <w:bCs w:val="1"/>
          <w:shd w:val="clear" w:color="auto" w:fill="ffffff"/>
          <w:rtl w:val="0"/>
          <w:lang w:val="en-US"/>
        </w:rPr>
        <w:t xml:space="preserve"> </w:t>
      </w:r>
      <w:r>
        <w:rPr>
          <w:b w:val="1"/>
          <w:bCs w:val="1"/>
          <w:shd w:val="clear" w:color="auto" w:fill="ffffff"/>
          <w:rtl w:val="0"/>
          <w:lang w:val="en-US"/>
        </w:rPr>
        <w:t>historic injustices.</w:t>
      </w:r>
      <w:r>
        <w:rPr>
          <w:b w:val="1"/>
          <w:bCs w:val="1"/>
          <w:shd w:val="clear" w:color="auto" w:fill="ffffff"/>
          <w:rtl w:val="0"/>
          <w:lang w:val="en-US"/>
        </w:rPr>
        <w:t> </w:t>
      </w:r>
    </w:p>
    <w:p>
      <w:pPr>
        <w:pStyle w:val="Default"/>
        <w:spacing w:before="0" w:after="213" w:line="440" w:lineRule="atLeast"/>
        <w:ind w:left="850" w:firstLine="0"/>
        <w:rPr>
          <w:shd w:val="clear" w:color="auto" w:fill="ffffff"/>
        </w:rPr>
      </w:pPr>
      <w:r>
        <w:rPr>
          <w:shd w:val="clear" w:color="auto" w:fill="ffffff"/>
          <w:rtl w:val="0"/>
          <w:lang w:val="en-US"/>
        </w:rPr>
        <w:t xml:space="preserve">Ann Floyd provided an update on the agenda of the </w:t>
      </w:r>
      <w:r>
        <w:rPr>
          <w:b w:val="1"/>
          <w:bCs w:val="1"/>
          <w:shd w:val="clear" w:color="auto" w:fill="ffffff"/>
          <w:rtl w:val="0"/>
          <w:lang w:val="en-US"/>
        </w:rPr>
        <w:t>BYM Reparations Working Group,</w:t>
      </w:r>
      <w:r>
        <w:rPr>
          <w:shd w:val="clear" w:color="auto" w:fill="ffffff"/>
          <w:rtl w:val="0"/>
          <w:lang w:val="en-US"/>
        </w:rPr>
        <w:t xml:space="preserve"> of which she is a member, together with Christine Hapgood Coote,    representatives of central Quaker committees, the BYM Treasurer, and others. Ann spoke to her PowerPoint presentation, attached. The initial four strands of work are:</w:t>
      </w:r>
    </w:p>
    <w:p>
      <w:pPr>
        <w:pStyle w:val="Default"/>
        <w:numPr>
          <w:ilvl w:val="5"/>
          <w:numId w:val="2"/>
        </w:numPr>
        <w:bidi w:val="0"/>
        <w:spacing w:before="0" w:line="440" w:lineRule="atLeast"/>
        <w:ind w:right="0"/>
        <w:jc w:val="left"/>
        <w:rPr>
          <w:rtl w:val="0"/>
          <w:lang w:val="en-US"/>
        </w:rPr>
      </w:pPr>
      <w:r>
        <w:rPr>
          <w:shd w:val="clear" w:color="auto" w:fill="ffffff"/>
          <w:rtl w:val="0"/>
          <w:lang w:val="en-US"/>
        </w:rPr>
        <w:t>historical</w:t>
      </w:r>
      <w:r>
        <w:rPr>
          <w:shd w:val="clear" w:color="auto" w:fill="ffffff"/>
          <w:rtl w:val="0"/>
          <w:lang w:val="en-US"/>
        </w:rPr>
        <w:t xml:space="preserve">  </w:t>
      </w:r>
      <w:r>
        <w:rPr>
          <w:shd w:val="clear" w:color="auto" w:fill="ffffff"/>
          <w:rtl w:val="0"/>
          <w:lang w:val="en-US"/>
        </w:rPr>
        <w:t>work researching the role of British Quakers in the slave trade;</w:t>
      </w:r>
    </w:p>
    <w:p>
      <w:pPr>
        <w:pStyle w:val="Default"/>
        <w:numPr>
          <w:ilvl w:val="5"/>
          <w:numId w:val="2"/>
        </w:numPr>
        <w:bidi w:val="0"/>
        <w:spacing w:before="0" w:line="440" w:lineRule="atLeast"/>
        <w:ind w:right="0"/>
        <w:jc w:val="left"/>
        <w:rPr>
          <w:rtl w:val="0"/>
          <w:lang w:val="en-US"/>
        </w:rPr>
      </w:pPr>
      <w:r>
        <w:rPr>
          <w:shd w:val="clear" w:color="auto" w:fill="ffffff"/>
          <w:rtl w:val="0"/>
          <w:lang w:val="en-US"/>
        </w:rPr>
        <w:t>financial issues: researching evidence of restorative justice required and the scope of reparations; is the Brattle approach useful?</w:t>
      </w:r>
    </w:p>
    <w:p>
      <w:pPr>
        <w:pStyle w:val="Default"/>
        <w:numPr>
          <w:ilvl w:val="5"/>
          <w:numId w:val="2"/>
        </w:numPr>
        <w:bidi w:val="0"/>
        <w:spacing w:before="0" w:line="440" w:lineRule="atLeast"/>
        <w:ind w:right="0"/>
        <w:jc w:val="left"/>
        <w:rPr>
          <w:rtl w:val="0"/>
          <w:lang w:val="en-US"/>
        </w:rPr>
      </w:pPr>
      <w:r>
        <w:rPr>
          <w:shd w:val="clear" w:color="auto" w:fill="ffffff"/>
          <w:rtl w:val="0"/>
          <w:lang w:val="en-US"/>
        </w:rPr>
        <w:t>the theological background, working with Quaker Committee for Christian and Interfaith Relations (QCCIR);</w:t>
      </w:r>
    </w:p>
    <w:p>
      <w:pPr>
        <w:pStyle w:val="Default"/>
        <w:numPr>
          <w:ilvl w:val="5"/>
          <w:numId w:val="2"/>
        </w:numPr>
        <w:bidi w:val="0"/>
        <w:spacing w:before="0" w:line="440" w:lineRule="atLeast"/>
        <w:ind w:right="0"/>
        <w:jc w:val="left"/>
        <w:rPr>
          <w:rtl w:val="0"/>
          <w:lang w:val="en-US"/>
        </w:rPr>
      </w:pPr>
      <w:r>
        <w:rPr>
          <w:shd w:val="clear" w:color="auto" w:fill="ffffff"/>
          <w:rtl w:val="0"/>
          <w:lang w:val="en-US"/>
        </w:rPr>
        <w:t>networking with BYM Friends, Friends around the world, other faith groups, and other agencies, listening to others (including QAIG partners) (Ann is convening this group).</w:t>
      </w:r>
    </w:p>
    <w:p>
      <w:pPr>
        <w:pStyle w:val="Default"/>
        <w:spacing w:before="0" w:line="440" w:lineRule="atLeast"/>
        <w:ind w:left="360" w:firstLine="0"/>
      </w:pPr>
      <w:r>
        <w:tab/>
      </w:r>
      <w:r>
        <w:rPr>
          <w:shd w:val="clear" w:color="auto" w:fill="ffffff"/>
          <w:rtl w:val="0"/>
          <w:lang w:val="en-US"/>
        </w:rPr>
        <w:t xml:space="preserve">Ann raised significant questions. Do we need to update the statement made by </w:t>
        <w:tab/>
        <w:tab/>
        <w:tab/>
        <w:t xml:space="preserve">QAIG in August 2022 on </w:t>
      </w:r>
      <w:r>
        <w:rPr>
          <w:i w:val="1"/>
          <w:iCs w:val="1"/>
          <w:shd w:val="clear" w:color="auto" w:fill="ffffff"/>
          <w:rtl w:val="0"/>
          <w:lang w:val="en-US"/>
        </w:rPr>
        <w:t>Reparations - Redressing Inequalities</w:t>
      </w:r>
      <w:r>
        <w:rPr>
          <w:shd w:val="clear" w:color="auto" w:fill="ffffff"/>
          <w:rtl w:val="0"/>
          <w:lang w:val="en-US"/>
        </w:rPr>
        <w:t xml:space="preserve">? There was a </w:t>
        <w:tab/>
        <w:tab/>
        <w:tab/>
        <w:t xml:space="preserve">general feeling that this statement is good enough, but that we should continue to </w:t>
        <w:tab/>
        <w:tab/>
        <w:t xml:space="preserve">review it. It underlines our view that we should be </w:t>
      </w:r>
      <w:r>
        <w:rPr>
          <w:shd w:val="clear" w:color="auto" w:fill="ffffff"/>
          <w:rtl w:val="0"/>
          <w:lang w:val="en-US"/>
        </w:rPr>
        <w:t>‘</w:t>
      </w:r>
      <w:r>
        <w:rPr>
          <w:shd w:val="clear" w:color="auto" w:fill="ffffff"/>
          <w:rtl w:val="0"/>
          <w:lang w:val="en-US"/>
        </w:rPr>
        <w:t xml:space="preserve">mindful of the past, and </w:t>
        <w:tab/>
        <w:tab/>
        <w:tab/>
        <w:t>working in the present</w:t>
      </w:r>
      <w:r>
        <w:rPr>
          <w:shd w:val="clear" w:color="auto" w:fill="ffffff"/>
          <w:rtl w:val="0"/>
          <w:lang w:val="en-US"/>
        </w:rPr>
        <w:t>’</w:t>
      </w:r>
      <w:r>
        <w:rPr>
          <w:shd w:val="clear" w:color="auto" w:fill="ffffff"/>
          <w:rtl w:val="0"/>
          <w:lang w:val="en-US"/>
        </w:rPr>
        <w:t>.</w:t>
      </w:r>
    </w:p>
    <w:p>
      <w:pPr>
        <w:pStyle w:val="Default"/>
        <w:spacing w:before="0" w:after="213" w:line="440" w:lineRule="atLeast"/>
        <w:rPr>
          <w:shd w:val="clear" w:color="auto" w:fill="ffffff"/>
        </w:rPr>
      </w:pPr>
      <w:r>
        <w:tab/>
      </w:r>
      <w:r>
        <w:rPr>
          <w:shd w:val="clear" w:color="auto" w:fill="ffffff"/>
          <w:rtl w:val="0"/>
          <w:lang w:val="en-US"/>
        </w:rPr>
        <w:t>What weight should BYM give to funding reparations? Should there</w:t>
      </w:r>
      <w:r>
        <w:rPr>
          <w:shd w:val="clear" w:color="auto" w:fill="ffffff"/>
          <w:rtl w:val="0"/>
          <w:lang w:val="en-US"/>
        </w:rPr>
        <w:t xml:space="preserve"> </w:t>
      </w:r>
      <w:r>
        <w:rPr>
          <w:shd w:val="clear" w:color="auto" w:fill="ffffff"/>
          <w:rtl w:val="0"/>
          <w:lang w:val="en-US"/>
        </w:rPr>
        <w:t xml:space="preserve">be an interim </w:t>
        <w:tab/>
        <w:tab/>
        <w:t>fund available?</w:t>
      </w:r>
      <w:r>
        <w:rPr>
          <w:shd w:val="clear" w:color="auto" w:fill="ffffff"/>
          <w:rtl w:val="0"/>
          <w:lang w:val="en-US"/>
        </w:rPr>
        <w:t xml:space="preserve">  </w:t>
      </w:r>
      <w:r>
        <w:rPr>
          <w:shd w:val="clear" w:color="auto" w:fill="ffffff"/>
          <w:rtl w:val="0"/>
          <w:lang w:val="en-US"/>
        </w:rPr>
        <w:t>What is the position of our partners on reparations?</w:t>
      </w:r>
      <w:r>
        <w:rPr>
          <w:shd w:val="clear" w:color="auto" w:fill="ffffff"/>
          <w:rtl w:val="0"/>
          <w:lang w:val="en-US"/>
        </w:rPr>
        <w:t> </w:t>
      </w:r>
    </w:p>
    <w:p>
      <w:pPr>
        <w:pStyle w:val="Default"/>
        <w:spacing w:before="0" w:after="213" w:line="440" w:lineRule="atLeast"/>
        <w:rPr>
          <w:shd w:val="clear" w:color="auto" w:fill="ffffff"/>
        </w:rPr>
      </w:pPr>
      <w:r>
        <w:rPr>
          <w:shd w:val="clear" w:color="auto" w:fill="ffffff"/>
        </w:rPr>
        <w:tab/>
      </w:r>
      <w:r>
        <w:rPr>
          <w:shd w:val="clear" w:color="auto" w:fill="ffffff"/>
          <w:rtl w:val="0"/>
          <w:lang w:val="en-US"/>
        </w:rPr>
        <w:t xml:space="preserve">The Reparations Working Group is planning a Special Interest </w:t>
      </w:r>
      <w:r>
        <w:rPr>
          <w:shd w:val="clear" w:color="auto" w:fill="ffffff"/>
          <w:rtl w:val="0"/>
          <w:lang w:val="en-US"/>
        </w:rPr>
        <w:t xml:space="preserve">Meeting </w:t>
      </w:r>
      <w:r>
        <w:rPr>
          <w:shd w:val="clear" w:color="auto" w:fill="ffffff"/>
          <w:rtl w:val="0"/>
          <w:lang w:val="en-US"/>
        </w:rPr>
        <w:t xml:space="preserve">at </w:t>
        <w:tab/>
        <w:tab/>
        <w:tab/>
        <w:tab/>
        <w:t>Britain Yearly Meeting 2024.</w:t>
      </w:r>
      <w:r>
        <w:rPr>
          <w:shd w:val="clear" w:color="auto" w:fill="ffffff"/>
          <w:rtl w:val="0"/>
          <w:lang w:val="en-US"/>
        </w:rPr>
        <w:t> </w:t>
      </w:r>
    </w:p>
    <w:p>
      <w:pPr>
        <w:pStyle w:val="Default"/>
        <w:spacing w:before="0" w:after="213" w:line="440" w:lineRule="atLeast"/>
        <w:rPr>
          <w:shd w:val="clear" w:color="auto" w:fill="ffffff"/>
        </w:rPr>
      </w:pPr>
    </w:p>
    <w:p>
      <w:pPr>
        <w:pStyle w:val="Default"/>
        <w:spacing w:before="0" w:after="213" w:line="440" w:lineRule="atLeast"/>
        <w:rPr>
          <w:shd w:val="clear" w:color="auto" w:fill="ffffff"/>
        </w:rPr>
      </w:pPr>
    </w:p>
    <w:p>
      <w:pPr>
        <w:pStyle w:val="Default"/>
        <w:bidi w:val="0"/>
        <w:spacing w:before="0" w:after="213" w:line="440" w:lineRule="atLeast"/>
        <w:ind w:left="0" w:right="0" w:firstLine="0"/>
        <w:jc w:val="left"/>
        <w:rPr>
          <w:b w:val="1"/>
          <w:bCs w:val="1"/>
          <w:rtl w:val="0"/>
        </w:rPr>
      </w:pPr>
      <w:r>
        <w:rPr>
          <w:b w:val="1"/>
          <w:bCs w:val="1"/>
          <w:shd w:val="clear" w:color="auto" w:fill="ffffff"/>
          <w:rtl w:val="0"/>
          <w:lang w:val="en-US"/>
        </w:rPr>
        <w:t>Planning for the Friends World Committee for Consultation World Plenary</w:t>
      </w:r>
      <w:r>
        <w:rPr>
          <w:b w:val="1"/>
          <w:bCs w:val="1"/>
          <w:shd w:val="clear" w:color="auto" w:fill="ffffff"/>
          <w:rtl w:val="0"/>
          <w:lang w:val="en-US"/>
        </w:rPr>
        <w:t xml:space="preserve">  </w:t>
      </w:r>
      <w:r>
        <w:rPr>
          <w:b w:val="1"/>
          <w:bCs w:val="1"/>
          <w:shd w:val="clear" w:color="auto" w:fill="ffffff"/>
          <w:rtl w:val="0"/>
          <w:lang w:val="en-US"/>
        </w:rPr>
        <w:t>in Johannesburg and online 5-12 August 2024</w:t>
      </w:r>
      <w:r>
        <w:rPr>
          <w:b w:val="1"/>
          <w:bCs w:val="1"/>
          <w:shd w:val="clear" w:color="auto" w:fill="ffffff"/>
          <w:rtl w:val="0"/>
          <w:lang w:val="en-US"/>
        </w:rPr>
        <w:t> </w:t>
      </w:r>
    </w:p>
    <w:p>
      <w:pPr>
        <w:pStyle w:val="Default"/>
        <w:spacing w:before="0" w:after="213" w:line="440" w:lineRule="atLeast"/>
        <w:ind w:left="720" w:firstLine="0"/>
        <w:rPr>
          <w:i w:val="1"/>
          <w:iCs w:val="1"/>
          <w:shd w:val="clear" w:color="auto" w:fill="ffffff"/>
        </w:rPr>
      </w:pPr>
      <w:r>
        <w:rPr>
          <w:shd w:val="clear" w:color="auto" w:fill="ffffff"/>
          <w:rtl w:val="0"/>
          <w:lang w:val="en-US"/>
        </w:rPr>
        <w:t> </w:t>
      </w:r>
      <w:r>
        <w:rPr>
          <w:shd w:val="clear" w:color="auto" w:fill="ffffff"/>
          <w:rtl w:val="0"/>
          <w:lang w:val="en-US"/>
        </w:rPr>
        <w:t xml:space="preserve">Lee Taylor introduced the forthcoming FWCC World Plenary with its theme of     </w:t>
      </w:r>
      <w:r>
        <w:rPr>
          <w:i w:val="1"/>
          <w:iCs w:val="1"/>
          <w:shd w:val="clear" w:color="auto" w:fill="ffffff"/>
          <w:rtl w:val="0"/>
          <w:lang w:val="en-US"/>
        </w:rPr>
        <w:t>Living the spirit of Ubuntu: Responding with hope to God</w:t>
      </w:r>
      <w:r>
        <w:rPr>
          <w:i w:val="1"/>
          <w:iCs w:val="1"/>
          <w:shd w:val="clear" w:color="auto" w:fill="ffffff"/>
          <w:rtl w:val="0"/>
          <w:lang w:val="en-US"/>
        </w:rPr>
        <w:t>’</w:t>
      </w:r>
      <w:r>
        <w:rPr>
          <w:i w:val="1"/>
          <w:iCs w:val="1"/>
          <w:shd w:val="clear" w:color="auto" w:fill="ffffff"/>
          <w:rtl w:val="0"/>
          <w:lang w:val="en-US"/>
        </w:rPr>
        <w:t>s call to cherish creation - and one another.</w:t>
      </w:r>
    </w:p>
    <w:p>
      <w:pPr>
        <w:pStyle w:val="Default"/>
        <w:spacing w:before="0" w:after="213" w:line="440" w:lineRule="atLeast"/>
        <w:ind w:left="720" w:firstLine="0"/>
        <w:rPr>
          <w:shd w:val="clear" w:color="auto" w:fill="ffffff"/>
        </w:rPr>
      </w:pPr>
      <w:r>
        <w:rPr>
          <w:shd w:val="clear" w:color="auto" w:fill="ffffff"/>
          <w:rtl w:val="0"/>
          <w:lang w:val="en-US"/>
        </w:rPr>
        <w:t xml:space="preserve">At least two QAIG members are going in person - Catherine Putz and David Bale. F/fs can participate in the World Plenary online on zoom, particularly those who can join a </w:t>
      </w:r>
      <w:r>
        <w:rPr>
          <w:shd w:val="clear" w:color="auto" w:fill="ffffff"/>
          <w:rtl w:val="0"/>
          <w:lang w:val="en-US"/>
        </w:rPr>
        <w:t>‘</w:t>
      </w:r>
      <w:r>
        <w:rPr>
          <w:shd w:val="clear" w:color="auto" w:fill="ffffff"/>
          <w:rtl w:val="0"/>
          <w:lang w:val="es-ES_tradnl"/>
        </w:rPr>
        <w:t>hub</w:t>
      </w:r>
      <w:r>
        <w:rPr>
          <w:shd w:val="clear" w:color="auto" w:fill="ffffff"/>
          <w:rtl w:val="0"/>
          <w:lang w:val="en-US"/>
        </w:rPr>
        <w:t>’</w:t>
      </w:r>
      <w:r>
        <w:rPr>
          <w:shd w:val="clear" w:color="auto" w:fill="ffffff"/>
          <w:rtl w:val="0"/>
          <w:lang w:val="en-US"/>
        </w:rPr>
        <w:t>. This represents a leap forward in ways Friends can come together worldwide.</w:t>
      </w:r>
      <w:r>
        <w:rPr>
          <w:shd w:val="clear" w:color="auto" w:fill="ffffff"/>
          <w:rtl w:val="0"/>
          <w:lang w:val="en-US"/>
        </w:rPr>
        <w:t> </w:t>
      </w:r>
    </w:p>
    <w:p>
      <w:pPr>
        <w:pStyle w:val="Default"/>
        <w:spacing w:before="0" w:after="213" w:line="440" w:lineRule="atLeast"/>
        <w:ind w:left="720" w:firstLine="0"/>
        <w:rPr>
          <w:shd w:val="clear" w:color="auto" w:fill="ffffff"/>
        </w:rPr>
      </w:pPr>
      <w:r>
        <w:rPr>
          <w:shd w:val="clear" w:color="auto" w:fill="ffffff"/>
          <w:rtl w:val="0"/>
          <w:lang w:val="de-DE"/>
        </w:rPr>
        <w:t>Catherine Putz</w:t>
      </w:r>
      <w:r>
        <w:rPr>
          <w:shd w:val="clear" w:color="auto" w:fill="ffffff"/>
          <w:rtl w:val="0"/>
          <w:lang w:val="en-US"/>
        </w:rPr>
        <w:t xml:space="preserve"> spoke to the plans for the World Plenary. The strands are:</w:t>
      </w:r>
      <w:r>
        <w:rPr>
          <w:shd w:val="clear" w:color="auto" w:fill="ffffff"/>
          <w:lang w:val="en-US"/>
        </w:rPr>
        <w:br w:type="textWrapping"/>
      </w:r>
      <w:r>
        <w:rPr>
          <w:shd w:val="clear" w:color="auto" w:fill="ffffff"/>
          <w:rtl w:val="0"/>
          <w:lang w:val="en-US"/>
        </w:rPr>
        <w:t>- community;</w:t>
      </w:r>
      <w:r>
        <w:rPr>
          <w:shd w:val="clear" w:color="auto" w:fill="ffffff"/>
          <w:lang w:val="en-US"/>
        </w:rPr>
        <w:br w:type="textWrapping"/>
      </w:r>
      <w:r>
        <w:rPr>
          <w:shd w:val="clear" w:color="auto" w:fill="ffffff"/>
          <w:rtl w:val="0"/>
          <w:lang w:val="en-US"/>
        </w:rPr>
        <w:t>- sustainability: caring for the environment and for creation;</w:t>
      </w:r>
      <w:r>
        <w:rPr>
          <w:shd w:val="clear" w:color="auto" w:fill="ffffff"/>
          <w:lang w:val="en-US"/>
        </w:rPr>
        <w:br w:type="textWrapping"/>
      </w:r>
      <w:r>
        <w:rPr>
          <w:shd w:val="clear" w:color="auto" w:fill="ffffff"/>
          <w:rtl w:val="0"/>
          <w:lang w:val="en-US"/>
        </w:rPr>
        <w:t>- healing and repairing relationships in the light of historic and ongoing injustices.</w:t>
      </w:r>
    </w:p>
    <w:p>
      <w:pPr>
        <w:pStyle w:val="Default"/>
        <w:spacing w:before="0" w:after="213" w:line="440" w:lineRule="atLeast"/>
        <w:ind w:left="720" w:firstLine="0"/>
        <w:rPr>
          <w:shd w:val="clear" w:color="auto" w:fill="ffffff"/>
        </w:rPr>
      </w:pPr>
      <w:r>
        <w:rPr>
          <w:shd w:val="clear" w:color="auto" w:fill="ffffff"/>
          <w:rtl w:val="0"/>
          <w:lang w:val="en-US"/>
        </w:rPr>
        <w:t>The plenary is being organised by FWCC International Planning Committee</w:t>
      </w:r>
      <w:r>
        <w:rPr>
          <w:outline w:val="0"/>
          <w:color w:val="464646"/>
          <w:u w:color="464646"/>
          <w:shd w:val="clear" w:color="auto" w:fill="ffffff"/>
          <w:rtl w:val="0"/>
          <w:lang w:val="en-US"/>
          <w14:textFill>
            <w14:solidFill>
              <w14:srgbClr w14:val="464646"/>
            </w14:solidFill>
          </w14:textFill>
        </w:rPr>
        <w:t xml:space="preserve">      working with </w:t>
      </w:r>
      <w:r>
        <w:rPr>
          <w:shd w:val="clear" w:color="auto" w:fill="ffffff"/>
          <w:rtl w:val="0"/>
          <w:lang w:val="en-US"/>
        </w:rPr>
        <w:t xml:space="preserve">Southern African Friends. A Study Guide is being prepared and will be made available shortly on the FWCC website. Worship sessions will be led by     different sections of FWCC. Further information including the outline programme is at </w:t>
      </w:r>
      <w:r>
        <w:rPr>
          <w:outline w:val="0"/>
          <w:color w:val="467886"/>
          <w:u w:val="single" w:color="467886"/>
          <w:shd w:val="clear" w:color="auto" w:fill="ffffff"/>
          <w:rtl w:val="0"/>
          <w:lang w:val="en-US"/>
          <w14:textFill>
            <w14:solidFill>
              <w14:srgbClr w14:val="467886"/>
            </w14:solidFill>
          </w14:textFill>
        </w:rPr>
        <w:t>https://fwcc.world/wpm/</w:t>
      </w:r>
      <w:r>
        <w:rPr>
          <w:shd w:val="clear" w:color="auto" w:fill="ffffff"/>
        </w:rPr>
        <w:br w:type="textWrapping"/>
      </w:r>
      <w:r>
        <w:rPr>
          <w:shd w:val="clear" w:color="auto" w:fill="ffffff"/>
          <w:rtl w:val="0"/>
          <w:lang w:val="en-US"/>
        </w:rPr>
        <w:t>We noted the issues about different traditions and languages and different time zones. We need to be mindful that British Friends are a minority in the world family, and the need to recognise as far as we can the impact of the past, the pain of the present for many,</w:t>
      </w:r>
      <w:r>
        <w:rPr>
          <w:shd w:val="clear" w:color="auto" w:fill="ffffff"/>
          <w:rtl w:val="0"/>
          <w:lang w:val="en-US"/>
        </w:rPr>
        <w:t xml:space="preserve">  </w:t>
      </w:r>
      <w:r>
        <w:rPr>
          <w:shd w:val="clear" w:color="auto" w:fill="ffffff"/>
          <w:rtl w:val="0"/>
          <w:lang w:val="en-US"/>
        </w:rPr>
        <w:t>what</w:t>
      </w:r>
      <w:r>
        <w:rPr>
          <w:shd w:val="clear" w:color="auto" w:fill="ffffff"/>
          <w:rtl w:val="0"/>
          <w:lang w:val="en-US"/>
        </w:rPr>
        <w:t>’</w:t>
      </w:r>
      <w:r>
        <w:rPr>
          <w:shd w:val="clear" w:color="auto" w:fill="ffffff"/>
          <w:rtl w:val="0"/>
          <w:lang w:val="en-US"/>
        </w:rPr>
        <w:t>s being done in terms of repair and healing - and hope for the future.</w:t>
      </w:r>
    </w:p>
    <w:p>
      <w:pPr>
        <w:pStyle w:val="Default"/>
        <w:spacing w:before="0" w:after="213" w:line="440" w:lineRule="atLeast"/>
        <w:ind w:left="720" w:firstLine="0"/>
        <w:rPr>
          <w:shd w:val="clear" w:color="auto" w:fill="ffffff"/>
        </w:rPr>
      </w:pPr>
      <w:r>
        <w:rPr>
          <w:shd w:val="clear" w:color="auto" w:fill="ffffff"/>
          <w:rtl w:val="0"/>
          <w:lang w:val="en-US"/>
        </w:rPr>
        <w:t>Ubuntu will be the theme for World Quaker Day on 6 October 2024.</w:t>
      </w:r>
    </w:p>
    <w:p>
      <w:pPr>
        <w:pStyle w:val="Default"/>
        <w:spacing w:before="0" w:after="213" w:line="440" w:lineRule="atLeast"/>
        <w:ind w:left="720" w:firstLine="0"/>
        <w:rPr>
          <w:shd w:val="clear" w:color="auto" w:fill="ffffff"/>
        </w:rPr>
      </w:pPr>
      <w:r>
        <w:rPr>
          <w:shd w:val="clear" w:color="auto" w:fill="ffffff"/>
          <w:rtl w:val="0"/>
          <w:lang w:val="en-US"/>
        </w:rPr>
        <w:t>Catherine said volunteers would be welcomed as small group facilitators and with help on technical matters for the Plenary.</w:t>
      </w:r>
      <w:r>
        <w:rPr>
          <w:shd w:val="clear" w:color="auto" w:fill="ffffff"/>
          <w:rtl w:val="0"/>
          <w:lang w:val="en-US"/>
        </w:rPr>
        <w:t xml:space="preserve">  </w:t>
      </w:r>
      <w:r>
        <w:rPr>
          <w:shd w:val="clear" w:color="auto" w:fill="ffffff"/>
          <w:rtl w:val="0"/>
          <w:lang w:val="en-US"/>
        </w:rPr>
        <w:t>FWCC Europe and Middle East Section (our section!) has offered technical support in setting up hubs - contact michael@fwccemes.org.</w:t>
      </w:r>
    </w:p>
    <w:p>
      <w:pPr>
        <w:pStyle w:val="Default"/>
        <w:spacing w:before="0" w:line="240" w:lineRule="auto"/>
        <w:rPr>
          <w:shd w:val="clear" w:color="auto" w:fill="ffffff"/>
        </w:rPr>
      </w:pPr>
    </w:p>
    <w:p>
      <w:pPr>
        <w:pStyle w:val="Default"/>
        <w:bidi w:val="0"/>
        <w:spacing w:before="0" w:line="440" w:lineRule="atLeast"/>
        <w:ind w:left="0" w:right="0" w:firstLine="0"/>
        <w:jc w:val="left"/>
        <w:rPr>
          <w:b w:val="1"/>
          <w:bCs w:val="1"/>
          <w:rtl w:val="0"/>
        </w:rPr>
      </w:pPr>
      <w:r>
        <w:rPr>
          <w:b w:val="1"/>
          <w:bCs w:val="1"/>
          <w:shd w:val="clear" w:color="auto" w:fill="ffffff"/>
          <w:rtl w:val="0"/>
          <w:lang w:val="en-US"/>
        </w:rPr>
        <w:t>What can QAIG offer the Reparations working group and the World Plenary planning and event ?</w:t>
      </w:r>
    </w:p>
    <w:p>
      <w:pPr>
        <w:pStyle w:val="Default"/>
        <w:spacing w:before="0" w:line="440" w:lineRule="atLeast"/>
        <w:ind w:left="220" w:firstLine="0"/>
        <w:rPr>
          <w:shd w:val="clear" w:color="auto" w:fill="ffffff"/>
        </w:rPr>
      </w:pPr>
      <w:r>
        <w:rPr>
          <w:shd w:val="clear" w:color="auto" w:fill="ffffff"/>
          <w:rtl w:val="0"/>
        </w:rPr>
        <w:tab/>
        <w:t xml:space="preserve">We met in small discussion groups. The feedback focussed on Reparations </w:t>
        <w:tab/>
        <w:tab/>
        <w:tab/>
        <w:t>and</w:t>
      </w:r>
      <w:r>
        <w:rPr>
          <w:shd w:val="clear" w:color="auto" w:fill="ffffff"/>
          <w:rtl w:val="0"/>
          <w:lang w:val="en-US"/>
        </w:rPr>
        <w:t xml:space="preserve">  </w:t>
      </w:r>
      <w:r>
        <w:rPr>
          <w:shd w:val="clear" w:color="auto" w:fill="ffffff"/>
          <w:rtl w:val="0"/>
          <w:lang w:val="en-US"/>
        </w:rPr>
        <w:t>included the following considerations and action points:</w:t>
      </w:r>
      <w:r>
        <w:rPr>
          <w:shd w:val="clear" w:color="auto" w:fill="ffffff"/>
          <w:rtl w:val="0"/>
          <w:lang w:val="en-US"/>
        </w:rPr>
        <w:t> </w:t>
      </w:r>
    </w:p>
    <w:p>
      <w:pPr>
        <w:pStyle w:val="Default"/>
        <w:spacing w:before="0" w:line="240" w:lineRule="auto"/>
        <w:rPr>
          <w:shd w:val="clear" w:color="auto" w:fill="ffffff"/>
        </w:rPr>
      </w:pPr>
    </w:p>
    <w:p>
      <w:pPr>
        <w:pStyle w:val="Default"/>
        <w:numPr>
          <w:ilvl w:val="2"/>
          <w:numId w:val="4"/>
        </w:numPr>
        <w:bidi w:val="0"/>
        <w:spacing w:before="0" w:line="440" w:lineRule="atLeast"/>
        <w:ind w:right="0"/>
        <w:jc w:val="left"/>
        <w:rPr>
          <w:rtl w:val="0"/>
          <w:lang w:val="en-US"/>
        </w:rPr>
      </w:pPr>
      <w:r>
        <w:rPr>
          <w:shd w:val="clear" w:color="auto" w:fill="ffffff"/>
          <w:rtl w:val="0"/>
          <w:lang w:val="en-US"/>
        </w:rPr>
        <w:t xml:space="preserve">Working in partnership with African F/friends should be </w:t>
      </w:r>
      <w:r>
        <w:rPr>
          <w:rFonts w:ascii="Arial Unicode MS" w:hAnsi="Arial Unicode MS" w:hint="default"/>
          <w:shd w:val="clear" w:color="auto" w:fill="ffffff"/>
          <w:rtl w:val="1"/>
          <w:lang w:val="ar-SA" w:bidi="ar-SA"/>
        </w:rPr>
        <w:t>“</w:t>
      </w:r>
      <w:r>
        <w:rPr>
          <w:shd w:val="clear" w:color="auto" w:fill="ffffff"/>
          <w:rtl w:val="0"/>
          <w:lang w:val="en-US"/>
        </w:rPr>
        <w:t>using two ears and only one mouth</w:t>
      </w:r>
      <w:r>
        <w:rPr>
          <w:shd w:val="clear" w:color="auto" w:fill="ffffff"/>
          <w:rtl w:val="0"/>
          <w:lang w:val="en-US"/>
        </w:rPr>
        <w:t>”</w:t>
      </w:r>
      <w:r>
        <w:rPr>
          <w:shd w:val="clear" w:color="auto" w:fill="ffffff"/>
          <w:rtl w:val="0"/>
          <w:lang w:val="en-US"/>
        </w:rPr>
        <w:t>, listening more than proposing. Gone are the days when those with money knew best about how it should be used. Partnership is at the core of what we do. Money is only part of the answer to the need for reparations. QAIG can</w:t>
      </w:r>
      <w:r>
        <w:rPr>
          <w:shd w:val="clear" w:color="auto" w:fill="ffffff"/>
          <w:rtl w:val="0"/>
          <w:lang w:val="en-US"/>
        </w:rPr>
        <w:t xml:space="preserve"> </w:t>
      </w:r>
      <w:r>
        <w:rPr>
          <w:shd w:val="clear" w:color="auto" w:fill="ffffff"/>
          <w:rtl w:val="0"/>
          <w:lang w:val="en-US"/>
        </w:rPr>
        <w:t xml:space="preserve">offer contacts with African Friends to hear their voices, sensitivities and what they </w:t>
        <w:tab/>
        <w:t>think might be done;</w:t>
      </w:r>
    </w:p>
    <w:p>
      <w:pPr>
        <w:pStyle w:val="Default"/>
        <w:numPr>
          <w:ilvl w:val="2"/>
          <w:numId w:val="4"/>
        </w:numPr>
        <w:bidi w:val="0"/>
        <w:spacing w:before="0" w:line="440" w:lineRule="atLeast"/>
        <w:ind w:right="0"/>
        <w:jc w:val="left"/>
        <w:rPr>
          <w:rtl w:val="0"/>
          <w:lang w:val="en-US"/>
        </w:rPr>
      </w:pPr>
      <w:r>
        <w:rPr>
          <w:shd w:val="clear" w:color="auto" w:fill="ffffff"/>
          <w:rtl w:val="0"/>
          <w:lang w:val="en-US"/>
        </w:rPr>
        <w:t xml:space="preserve">QAIG could provide a </w:t>
      </w:r>
      <w:r>
        <w:rPr>
          <w:shd w:val="clear" w:color="auto" w:fill="ffffff"/>
          <w:rtl w:val="0"/>
          <w:lang w:val="en-US"/>
        </w:rPr>
        <w:t>‘</w:t>
      </w:r>
      <w:r>
        <w:rPr>
          <w:shd w:val="clear" w:color="auto" w:fill="ffffff"/>
          <w:rtl w:val="0"/>
          <w:lang w:val="en-US"/>
        </w:rPr>
        <w:t>sounding board</w:t>
      </w:r>
      <w:r>
        <w:rPr>
          <w:shd w:val="clear" w:color="auto" w:fill="ffffff"/>
          <w:rtl w:val="0"/>
          <w:lang w:val="en-US"/>
        </w:rPr>
        <w:t xml:space="preserve">’ </w:t>
      </w:r>
      <w:r>
        <w:rPr>
          <w:shd w:val="clear" w:color="auto" w:fill="ffffff"/>
          <w:rtl w:val="0"/>
          <w:lang w:val="en-US"/>
        </w:rPr>
        <w:t>group to support and advise the          Reparations Working Group; this will be offered;</w:t>
      </w:r>
    </w:p>
    <w:p>
      <w:pPr>
        <w:pStyle w:val="Default"/>
        <w:numPr>
          <w:ilvl w:val="2"/>
          <w:numId w:val="4"/>
        </w:numPr>
        <w:bidi w:val="0"/>
        <w:spacing w:before="0" w:line="440" w:lineRule="atLeast"/>
        <w:ind w:right="0"/>
        <w:jc w:val="left"/>
        <w:rPr>
          <w:rtl w:val="0"/>
          <w:lang w:val="en-US"/>
        </w:rPr>
      </w:pPr>
      <w:r>
        <w:rPr>
          <w:shd w:val="clear" w:color="auto" w:fill="ffffff"/>
          <w:rtl w:val="0"/>
          <w:lang w:val="en-US"/>
        </w:rPr>
        <w:t>We recognise that the Reparations Working Group has a big agenda</w:t>
      </w:r>
      <w:r>
        <w:rPr>
          <w:shd w:val="clear" w:color="auto" w:fill="ffffff"/>
          <w:rtl w:val="0"/>
          <w:lang w:val="en-US"/>
        </w:rPr>
        <w:t xml:space="preserve">  </w:t>
      </w:r>
      <w:r>
        <w:rPr>
          <w:shd w:val="clear" w:color="auto" w:fill="ffffff"/>
          <w:rtl w:val="0"/>
          <w:lang w:val="en-US"/>
        </w:rPr>
        <w:t>and is getting to grips with the issues - however, useful action can be taken now and we hope QAIG work can be publicised as part of this;</w:t>
      </w:r>
    </w:p>
    <w:p>
      <w:pPr>
        <w:pStyle w:val="Default"/>
        <w:numPr>
          <w:ilvl w:val="2"/>
          <w:numId w:val="4"/>
        </w:numPr>
        <w:bidi w:val="0"/>
        <w:spacing w:before="0" w:line="440" w:lineRule="atLeast"/>
        <w:ind w:right="0"/>
        <w:jc w:val="left"/>
        <w:rPr>
          <w:rtl w:val="0"/>
          <w:lang w:val="en-US"/>
        </w:rPr>
      </w:pPr>
      <w:r>
        <w:rPr>
          <w:shd w:val="clear" w:color="auto" w:fill="ffffff"/>
          <w:rtl w:val="0"/>
          <w:lang w:val="en-US"/>
        </w:rPr>
        <w:t>As we are unclear whether</w:t>
      </w:r>
      <w:r>
        <w:rPr>
          <w:shd w:val="clear" w:color="auto" w:fill="ffffff"/>
          <w:rtl w:val="0"/>
          <w:lang w:val="en-US"/>
        </w:rPr>
        <w:t xml:space="preserve">  </w:t>
      </w:r>
      <w:r>
        <w:rPr>
          <w:shd w:val="clear" w:color="auto" w:fill="ffffff"/>
          <w:rtl w:val="0"/>
          <w:lang w:val="en-US"/>
        </w:rPr>
        <w:t>the subject of Reparations is on the agenda of BYM, we will check this with BYM Agenda Committee, encouraging that it be part of the discussions and discernment ;</w:t>
      </w:r>
    </w:p>
    <w:p>
      <w:pPr>
        <w:pStyle w:val="Default"/>
        <w:numPr>
          <w:ilvl w:val="2"/>
          <w:numId w:val="4"/>
        </w:numPr>
        <w:bidi w:val="0"/>
        <w:spacing w:before="0" w:line="440" w:lineRule="atLeast"/>
        <w:ind w:right="0"/>
        <w:jc w:val="left"/>
        <w:rPr>
          <w:rtl w:val="0"/>
          <w:lang w:val="en-US"/>
        </w:rPr>
      </w:pPr>
      <w:r>
        <w:rPr>
          <w:shd w:val="clear" w:color="auto" w:fill="ffffff"/>
          <w:rtl w:val="0"/>
          <w:lang w:val="en-US"/>
        </w:rPr>
        <w:t xml:space="preserve">The QAIG statement on </w:t>
      </w:r>
      <w:r>
        <w:rPr>
          <w:i w:val="1"/>
          <w:iCs w:val="1"/>
          <w:shd w:val="clear" w:color="auto" w:fill="ffffff"/>
          <w:rtl w:val="0"/>
          <w:lang w:val="en-US"/>
        </w:rPr>
        <w:t>Reparations - Redressing Inequalities</w:t>
      </w:r>
      <w:r>
        <w:rPr>
          <w:shd w:val="clear" w:color="auto" w:fill="ffffff"/>
          <w:rtl w:val="0"/>
          <w:lang w:val="en-US"/>
        </w:rPr>
        <w:t xml:space="preserve"> should be kept     under review but it is still fit for purpose. The balance between present and past, equality and peace, sustainability and justice, should reverberate through all our statements;</w:t>
      </w:r>
    </w:p>
    <w:p>
      <w:pPr>
        <w:pStyle w:val="Default"/>
        <w:numPr>
          <w:ilvl w:val="2"/>
          <w:numId w:val="4"/>
        </w:numPr>
        <w:bidi w:val="0"/>
        <w:spacing w:before="0" w:line="440" w:lineRule="atLeast"/>
        <w:ind w:right="0"/>
        <w:jc w:val="left"/>
        <w:rPr>
          <w:rtl w:val="0"/>
          <w:lang w:val="en-US"/>
        </w:rPr>
      </w:pPr>
      <w:r>
        <w:rPr>
          <w:shd w:val="clear" w:color="auto" w:fill="ffffff"/>
          <w:rtl w:val="0"/>
          <w:lang w:val="en-US"/>
        </w:rPr>
        <w:t>The QAIG statement should be made available for the World Plenary;</w:t>
      </w:r>
    </w:p>
    <w:p>
      <w:pPr>
        <w:pStyle w:val="Default"/>
        <w:numPr>
          <w:ilvl w:val="2"/>
          <w:numId w:val="4"/>
        </w:numPr>
        <w:bidi w:val="0"/>
        <w:spacing w:before="0" w:line="440" w:lineRule="atLeast"/>
        <w:ind w:right="0"/>
        <w:jc w:val="left"/>
        <w:rPr>
          <w:rtl w:val="0"/>
          <w:lang w:val="en-US"/>
        </w:rPr>
      </w:pPr>
      <w:r>
        <w:rPr>
          <w:shd w:val="clear" w:color="auto" w:fill="ffffff"/>
          <w:rtl w:val="0"/>
          <w:lang w:val="en-US"/>
        </w:rPr>
        <w:t>QAIG members are encouraged to register as a World Plenary hub;</w:t>
      </w:r>
    </w:p>
    <w:p>
      <w:pPr>
        <w:pStyle w:val="Default"/>
        <w:numPr>
          <w:ilvl w:val="2"/>
          <w:numId w:val="4"/>
        </w:numPr>
        <w:bidi w:val="0"/>
        <w:spacing w:before="0" w:line="440" w:lineRule="atLeast"/>
        <w:ind w:right="0"/>
        <w:jc w:val="left"/>
        <w:rPr>
          <w:rtl w:val="0"/>
          <w:lang w:val="en-US"/>
        </w:rPr>
      </w:pPr>
      <w:r>
        <w:rPr>
          <w:shd w:val="clear" w:color="auto" w:fill="ffffff"/>
          <w:rtl w:val="0"/>
          <w:lang w:val="en-US"/>
        </w:rPr>
        <w:t>We should reflect on the dependence of all of us on the wealth generated by African resources, past and present not only slavery;</w:t>
      </w:r>
    </w:p>
    <w:p>
      <w:pPr>
        <w:pStyle w:val="Default"/>
        <w:numPr>
          <w:ilvl w:val="2"/>
          <w:numId w:val="4"/>
        </w:numPr>
        <w:bidi w:val="0"/>
        <w:spacing w:before="0" w:line="440" w:lineRule="atLeast"/>
        <w:ind w:right="0"/>
        <w:jc w:val="left"/>
        <w:rPr>
          <w:rtl w:val="0"/>
          <w:lang w:val="en-US"/>
        </w:rPr>
      </w:pPr>
      <w:r>
        <w:rPr>
          <w:shd w:val="clear" w:color="auto" w:fill="ffffff"/>
          <w:rtl w:val="0"/>
          <w:lang w:val="en-US"/>
        </w:rPr>
        <w:t>Noting that AMs have considerable resources, more consideration is needed to seeing what possibilities there are of publicising QAIG project work to AMs;</w:t>
      </w:r>
    </w:p>
    <w:p>
      <w:pPr>
        <w:pStyle w:val="Default"/>
        <w:numPr>
          <w:ilvl w:val="2"/>
          <w:numId w:val="4"/>
        </w:numPr>
        <w:bidi w:val="0"/>
        <w:spacing w:before="0" w:line="440" w:lineRule="atLeast"/>
        <w:ind w:right="0"/>
        <w:jc w:val="left"/>
        <w:rPr>
          <w:rtl w:val="0"/>
          <w:lang w:val="en-US"/>
        </w:rPr>
      </w:pPr>
      <w:r>
        <w:rPr>
          <w:shd w:val="clear" w:color="auto" w:fill="ffffff"/>
          <w:rtl w:val="0"/>
          <w:lang w:val="en-US"/>
        </w:rPr>
        <w:t>QAIG is in a good position to provide advice if requested about AM charitable aims and objectives for grants to projects supported by QAIG members.</w:t>
      </w:r>
      <w:r>
        <w:rPr>
          <w:shd w:val="clear" w:color="auto" w:fill="ffffff"/>
        </w:rPr>
        <w:br w:type="textWrapping"/>
      </w:r>
    </w:p>
    <w:p>
      <w:pPr>
        <w:pStyle w:val="Default"/>
        <w:bidi w:val="0"/>
        <w:spacing w:before="0" w:line="440" w:lineRule="atLeast"/>
        <w:ind w:left="0" w:right="0" w:firstLine="0"/>
        <w:jc w:val="left"/>
        <w:rPr>
          <w:rtl w:val="0"/>
        </w:rPr>
      </w:pPr>
    </w:p>
    <w:p>
      <w:pPr>
        <w:pStyle w:val="Default"/>
        <w:spacing w:before="0" w:line="240" w:lineRule="auto"/>
        <w:rPr>
          <w:shd w:val="clear" w:color="auto" w:fill="ffffff"/>
        </w:rPr>
      </w:pPr>
    </w:p>
    <w:p>
      <w:pPr>
        <w:pStyle w:val="Default"/>
        <w:bidi w:val="0"/>
        <w:spacing w:before="0" w:after="213" w:line="440" w:lineRule="atLeast"/>
        <w:ind w:left="0" w:right="0" w:firstLine="0"/>
        <w:jc w:val="left"/>
        <w:rPr>
          <w:b w:val="1"/>
          <w:bCs w:val="1"/>
          <w:rtl w:val="0"/>
        </w:rPr>
      </w:pPr>
      <w:r>
        <w:rPr>
          <w:b w:val="1"/>
          <w:bCs w:val="1"/>
          <w:shd w:val="clear" w:color="auto" w:fill="ffffff"/>
          <w:rtl w:val="0"/>
          <w:lang w:val="en-US"/>
        </w:rPr>
        <w:t>QAIG Projects group</w:t>
      </w:r>
    </w:p>
    <w:p>
      <w:pPr>
        <w:pStyle w:val="Default"/>
        <w:spacing w:before="0" w:after="213" w:line="440" w:lineRule="atLeast"/>
        <w:ind w:left="850" w:firstLine="0"/>
        <w:rPr>
          <w:shd w:val="clear" w:color="auto" w:fill="ffffff"/>
        </w:rPr>
      </w:pPr>
      <w:r>
        <w:rPr>
          <w:shd w:val="clear" w:color="auto" w:fill="ffffff"/>
          <w:rtl w:val="0"/>
          <w:lang w:val="en-US"/>
        </w:rPr>
        <w:t>Steve reported on the QAIG projects group - a hybrid meeting had been held in September 2023, which had energised those who participated and there is  ongoing WhatsApp activity. We reminded ourselves of previous topics - fundraising, financial flows, imagery and language, partnership agreements, the life of our projects.</w:t>
      </w:r>
      <w:r>
        <w:rPr>
          <w:shd w:val="clear" w:color="auto" w:fill="ffffff"/>
          <w:rtl w:val="0"/>
          <w:lang w:val="en-US"/>
        </w:rPr>
        <w:t> </w:t>
      </w:r>
    </w:p>
    <w:p>
      <w:pPr>
        <w:pStyle w:val="Default"/>
        <w:spacing w:before="0" w:after="213" w:line="440" w:lineRule="atLeast"/>
        <w:ind w:left="850" w:firstLine="0"/>
        <w:rPr>
          <w:shd w:val="clear" w:color="auto" w:fill="ffffff"/>
        </w:rPr>
      </w:pPr>
      <w:r>
        <w:rPr>
          <w:shd w:val="clear" w:color="auto" w:fill="ffffff"/>
          <w:rtl w:val="0"/>
          <w:lang w:val="en-US"/>
        </w:rPr>
        <w:t>The next meeting will be about mentoring of secondary school students, led by Steve, based on a successful scheme funded by Forward Rwanda.</w:t>
      </w:r>
    </w:p>
    <w:p>
      <w:pPr>
        <w:pStyle w:val="Default"/>
        <w:spacing w:before="0" w:line="240" w:lineRule="auto"/>
        <w:rPr>
          <w:shd w:val="clear" w:color="auto" w:fill="ffffff"/>
        </w:rPr>
      </w:pPr>
    </w:p>
    <w:p>
      <w:pPr>
        <w:pStyle w:val="Default"/>
        <w:bidi w:val="0"/>
        <w:spacing w:before="0" w:after="213" w:line="440" w:lineRule="atLeast"/>
        <w:ind w:left="0" w:right="0" w:firstLine="0"/>
        <w:jc w:val="left"/>
        <w:rPr>
          <w:b w:val="1"/>
          <w:bCs w:val="1"/>
          <w:rtl w:val="0"/>
        </w:rPr>
      </w:pPr>
      <w:r>
        <w:rPr>
          <w:b w:val="1"/>
          <w:bCs w:val="1"/>
          <w:shd w:val="clear" w:color="auto" w:fill="ffffff"/>
          <w:rtl w:val="0"/>
          <w:lang w:val="en-US"/>
        </w:rPr>
        <w:t> </w:t>
      </w:r>
      <w:r>
        <w:rPr>
          <w:b w:val="1"/>
          <w:bCs w:val="1"/>
          <w:shd w:val="clear" w:color="auto" w:fill="ffffff"/>
          <w:rtl w:val="0"/>
          <w:lang w:val="en-US"/>
        </w:rPr>
        <w:t>Updating the website</w:t>
      </w:r>
    </w:p>
    <w:p>
      <w:pPr>
        <w:pStyle w:val="Default"/>
        <w:spacing w:before="0" w:after="213" w:line="440" w:lineRule="atLeast"/>
        <w:ind w:left="960" w:firstLine="0"/>
        <w:rPr>
          <w:shd w:val="clear" w:color="auto" w:fill="ffffff"/>
        </w:rPr>
      </w:pPr>
      <w:r>
        <w:rPr>
          <w:shd w:val="clear" w:color="auto" w:fill="ffffff"/>
          <w:rtl w:val="0"/>
          <w:lang w:val="en-US"/>
        </w:rPr>
        <w:t>Up to now, the website has mainly been to log information about QAIG meetings and the various groups involved. If QAIG is to be more of a key player in the Reparations/Redressing Inequities discussion, the website needs to be vibrant, linking in to the BYM agenda, and up to date on our projects.</w:t>
      </w:r>
    </w:p>
    <w:p>
      <w:pPr>
        <w:pStyle w:val="Default"/>
        <w:spacing w:before="0" w:after="213" w:line="440" w:lineRule="atLeast"/>
        <w:ind w:left="960" w:firstLine="0"/>
        <w:rPr>
          <w:shd w:val="clear" w:color="auto" w:fill="ffffff"/>
        </w:rPr>
      </w:pPr>
      <w:r>
        <w:rPr>
          <w:shd w:val="clear" w:color="auto" w:fill="ffffff"/>
          <w:rtl w:val="0"/>
          <w:lang w:val="en-US"/>
        </w:rPr>
        <w:t>Lee and Colin will shortly be writing out to ask groups to review their project   entries, reflecting the usefulness of including information about the sort of     partnerships we have developed, how we listen, how we work for sustainability in projects, evaluation and accountability. Our home page will need to be updated.</w:t>
      </w:r>
    </w:p>
    <w:p>
      <w:pPr>
        <w:pStyle w:val="Default"/>
        <w:bidi w:val="0"/>
        <w:spacing w:before="0" w:after="213" w:line="440" w:lineRule="atLeast"/>
        <w:ind w:left="0" w:right="0" w:firstLine="0"/>
        <w:jc w:val="left"/>
        <w:rPr>
          <w:b w:val="1"/>
          <w:bCs w:val="1"/>
          <w:rtl w:val="0"/>
        </w:rPr>
      </w:pPr>
      <w:r>
        <w:rPr>
          <w:b w:val="1"/>
          <w:bCs w:val="1"/>
          <w:shd w:val="clear" w:color="auto" w:fill="ffffff"/>
          <w:rtl w:val="0"/>
          <w:lang w:val="en-US"/>
        </w:rPr>
        <w:t>Special Interest Group at Yearly Meeting ( Faith in Action Group)</w:t>
      </w:r>
      <w:r>
        <w:rPr>
          <w:b w:val="1"/>
          <w:bCs w:val="1"/>
          <w:shd w:val="clear" w:color="auto" w:fill="ffffff"/>
          <w:rtl w:val="0"/>
          <w:lang w:val="en-US"/>
        </w:rPr>
        <w:t> </w:t>
      </w:r>
    </w:p>
    <w:p>
      <w:pPr>
        <w:pStyle w:val="Default"/>
        <w:spacing w:before="0" w:after="213" w:line="440" w:lineRule="atLeast"/>
        <w:rPr>
          <w:shd w:val="clear" w:color="auto" w:fill="ffffff"/>
        </w:rPr>
      </w:pPr>
      <w:r>
        <w:tab/>
      </w:r>
      <w:r>
        <w:rPr>
          <w:shd w:val="clear" w:color="auto" w:fill="ffffff"/>
          <w:rtl w:val="0"/>
          <w:lang w:val="en-US"/>
        </w:rPr>
        <w:t xml:space="preserve">The QAIG SIG/ Faith in Action Group meeting for Yearly Meeting will be held at </w:t>
        <w:tab/>
        <w:tab/>
        <w:tab/>
        <w:t>5pm on 8</w:t>
      </w:r>
      <w:r>
        <w:rPr>
          <w:shd w:val="clear" w:color="auto" w:fill="ffffff"/>
          <w:vertAlign w:val="superscript"/>
          <w:rtl w:val="0"/>
          <w:lang w:val="en-US"/>
        </w:rPr>
        <w:t>th</w:t>
      </w:r>
      <w:r>
        <w:rPr>
          <w:shd w:val="clear" w:color="auto" w:fill="ffffff"/>
          <w:rtl w:val="0"/>
          <w:lang w:val="en-US"/>
        </w:rPr>
        <w:t xml:space="preserve"> July 2024 on zoom. </w:t>
      </w:r>
      <w:r>
        <w:rPr>
          <w:shd w:val="clear" w:color="auto" w:fill="ffffff"/>
          <w:rtl w:val="0"/>
          <w:lang w:val="en-US"/>
        </w:rPr>
        <w:t xml:space="preserve">  </w:t>
      </w:r>
      <w:r>
        <w:rPr>
          <w:shd w:val="clear" w:color="auto" w:fill="ffffff"/>
          <w:rtl w:val="0"/>
          <w:lang w:val="en-US"/>
        </w:rPr>
        <w:t>Zoom link to be supplied.</w:t>
      </w:r>
    </w:p>
    <w:p>
      <w:pPr>
        <w:pStyle w:val="Default"/>
        <w:bidi w:val="0"/>
        <w:spacing w:before="0" w:after="213" w:line="440" w:lineRule="atLeast"/>
        <w:ind w:left="0" w:right="0" w:firstLine="0"/>
        <w:jc w:val="left"/>
        <w:rPr>
          <w:b w:val="1"/>
          <w:bCs w:val="1"/>
          <w:rtl w:val="0"/>
        </w:rPr>
      </w:pPr>
      <w:r>
        <w:rPr>
          <w:b w:val="1"/>
          <w:bCs w:val="1"/>
          <w:shd w:val="clear" w:color="auto" w:fill="ffffff"/>
          <w:rtl w:val="0"/>
          <w:lang w:val="en-US"/>
        </w:rPr>
        <w:t>Racial Justice Network</w:t>
      </w:r>
    </w:p>
    <w:p>
      <w:pPr>
        <w:pStyle w:val="Default"/>
        <w:spacing w:before="0" w:after="213" w:line="440" w:lineRule="atLeast"/>
        <w:rPr>
          <w:shd w:val="clear" w:color="auto" w:fill="ffffff"/>
        </w:rPr>
      </w:pPr>
      <w:r>
        <w:rPr>
          <w:shd w:val="clear" w:color="auto" w:fill="ffffff"/>
          <w:rtl w:val="0"/>
        </w:rPr>
        <w:tab/>
        <w:t xml:space="preserve">Kate McNally reported that there is a BYM (Quaker Life) Racial Justice Network </w:t>
        <w:tab/>
        <w:tab/>
        <w:tab/>
        <w:t xml:space="preserve">which meets monthly on the second Tuesday of each month, 12 -1. If interested, </w:t>
        <w:tab/>
        <w:tab/>
        <w:t>contact kate.mcnally@yahoo.com</w:t>
      </w:r>
    </w:p>
    <w:p>
      <w:pPr>
        <w:pStyle w:val="Default"/>
        <w:spacing w:before="0" w:line="240" w:lineRule="auto"/>
        <w:rPr>
          <w:shd w:val="clear" w:color="auto" w:fill="ffffff"/>
        </w:rPr>
      </w:pPr>
    </w:p>
    <w:p>
      <w:pPr>
        <w:pStyle w:val="Default"/>
        <w:spacing w:before="0" w:after="213" w:line="440" w:lineRule="atLeast"/>
      </w:pPr>
      <w:r>
        <w:rPr>
          <w:shd w:val="clear" w:color="auto" w:fill="ffffff"/>
          <w:rtl w:val="0"/>
          <w:lang w:val="de-DE"/>
        </w:rPr>
        <w:t>DB/LT</w:t>
      </w:r>
      <w:r>
        <w:rPr>
          <w:shd w:val="clear" w:color="auto" w:fill="ffffff"/>
          <w:rtl w:val="0"/>
          <w:lang w:val="de-DE"/>
        </w:rPr>
        <w:t xml:space="preserve"> </w:t>
      </w:r>
      <w:r>
        <w:rPr>
          <w:shd w:val="clear" w:color="auto" w:fill="ffffff"/>
          <w:rtl w:val="0"/>
          <w:lang w:val="de-DE"/>
        </w:rPr>
        <w:t>March 2024</w:t>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Roma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s"/>
  </w:abstractNum>
  <w:abstractNum w:abstractNumId="1">
    <w:multiLevelType w:val="hybridMultilevel"/>
    <w:styleLink w:val="Bullets"/>
    <w:lvl w:ilvl="0">
      <w:start w:val="1"/>
      <w:numFmt w:val="bullet"/>
      <w:suff w:val="tab"/>
      <w:lvlText w:val="•"/>
      <w:lvlJc w:val="left"/>
      <w:pPr>
        <w:ind w:left="189" w:hanging="189"/>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789" w:hanging="189"/>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389" w:hanging="189"/>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1989" w:hanging="189"/>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2589" w:hanging="189"/>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1607" w:hanging="189"/>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3789" w:hanging="189"/>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4389" w:hanging="189"/>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4989" w:hanging="18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Numbered"/>
  </w:abstractNum>
  <w:abstractNum w:abstractNumId="3">
    <w:multiLevelType w:val="hybridMultilevel"/>
    <w:styleLink w:val="Numbered"/>
    <w:lvl w:ilvl="0">
      <w:start w:val="1"/>
      <w:numFmt w:val="decimal"/>
      <w:suff w:val="tab"/>
      <w:lvlText w:val="%1."/>
      <w:lvlJc w:val="left"/>
      <w:pPr>
        <w:ind w:left="720" w:hanging="500"/>
      </w:pPr>
      <w:rPr>
        <w:rFonts w:ascii="Times Roman" w:cs="Times Roman" w:hAnsi="Times Roman" w:eastAsia="Times Roman"/>
        <w:b w:val="1"/>
        <w:bCs w:val="1"/>
        <w:i w:val="0"/>
        <w:iCs w:val="0"/>
        <w:caps w:val="0"/>
        <w:smallCaps w:val="0"/>
        <w:strike w:val="0"/>
        <w:dstrike w:val="0"/>
        <w:outline w:val="0"/>
        <w:emboss w:val="0"/>
        <w:imprint w:val="0"/>
        <w:color w:val="000000"/>
        <w:spacing w:val="0"/>
        <w:w w:val="100"/>
        <w:kern w:val="0"/>
        <w:position w:val="0"/>
        <w:highlight w:val="none"/>
        <w:vertAlign w:val="baseline"/>
      </w:rPr>
    </w:lvl>
    <w:lvl w:ilvl="1">
      <w:start w:val="1"/>
      <w:numFmt w:val="decimal"/>
      <w:suff w:val="tab"/>
      <w:lvlText w:val="%2."/>
      <w:lvlJc w:val="left"/>
      <w:pPr>
        <w:ind w:left="815" w:hanging="375"/>
      </w:pPr>
      <w:rPr>
        <w:rFonts w:ascii="Times Roman" w:cs="Times Roman" w:hAnsi="Times Roman" w:eastAsia="Times Roman"/>
        <w:b w:val="1"/>
        <w:bCs w:val="1"/>
        <w:i w:val="0"/>
        <w:iCs w:val="0"/>
        <w:caps w:val="0"/>
        <w:smallCaps w:val="0"/>
        <w:strike w:val="0"/>
        <w:dstrike w:val="0"/>
        <w:outline w:val="0"/>
        <w:emboss w:val="0"/>
        <w:imprint w:val="0"/>
        <w:color w:val="000000"/>
        <w:spacing w:val="0"/>
        <w:w w:val="100"/>
        <w:kern w:val="0"/>
        <w:position w:val="0"/>
        <w:highlight w:val="none"/>
        <w:vertAlign w:val="baseline"/>
      </w:rPr>
    </w:lvl>
    <w:lvl w:ilvl="2">
      <w:start w:val="1"/>
      <w:numFmt w:val="lowerRoman"/>
      <w:suff w:val="tab"/>
      <w:lvlText w:val="%3."/>
      <w:lvlJc w:val="left"/>
      <w:pPr>
        <w:ind w:left="1035" w:hanging="375"/>
      </w:pPr>
      <w:rPr>
        <w:rFonts w:ascii="Times Roman" w:cs="Times Roman" w:hAnsi="Times Roman" w:eastAsia="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start w:val="1"/>
      <w:numFmt w:val="decimal"/>
      <w:suff w:val="tab"/>
      <w:lvlText w:val="%4."/>
      <w:lvlJc w:val="left"/>
      <w:pPr>
        <w:ind w:left="1255" w:hanging="375"/>
      </w:pPr>
      <w:rPr>
        <w:rFonts w:ascii="Times Roman" w:cs="Times Roman" w:hAnsi="Times Roman" w:eastAsia="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start w:val="1"/>
      <w:numFmt w:val="decimal"/>
      <w:suff w:val="tab"/>
      <w:lvlText w:val="%5."/>
      <w:lvlJc w:val="left"/>
      <w:pPr>
        <w:ind w:left="1475" w:hanging="375"/>
      </w:pPr>
      <w:rPr>
        <w:rFonts w:ascii="Times Roman" w:cs="Times Roman" w:hAnsi="Times Roman" w:eastAsia="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start w:val="1"/>
      <w:numFmt w:val="decimal"/>
      <w:suff w:val="tab"/>
      <w:lvlText w:val="%6."/>
      <w:lvlJc w:val="left"/>
      <w:pPr>
        <w:ind w:left="1695" w:hanging="375"/>
      </w:pPr>
      <w:rPr>
        <w:rFonts w:ascii="Times Roman" w:cs="Times Roman" w:hAnsi="Times Roman" w:eastAsia="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start w:val="1"/>
      <w:numFmt w:val="decimal"/>
      <w:suff w:val="tab"/>
      <w:lvlText w:val="%7."/>
      <w:lvlJc w:val="left"/>
      <w:pPr>
        <w:ind w:left="1915" w:hanging="375"/>
      </w:pPr>
      <w:rPr>
        <w:rFonts w:ascii="Times Roman" w:cs="Times Roman" w:hAnsi="Times Roman" w:eastAsia="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start w:val="1"/>
      <w:numFmt w:val="decimal"/>
      <w:suff w:val="tab"/>
      <w:lvlText w:val="%8."/>
      <w:lvlJc w:val="left"/>
      <w:pPr>
        <w:ind w:left="2135" w:hanging="375"/>
      </w:pPr>
      <w:rPr>
        <w:rFonts w:ascii="Times Roman" w:cs="Times Roman" w:hAnsi="Times Roman" w:eastAsia="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start w:val="1"/>
      <w:numFmt w:val="decimal"/>
      <w:suff w:val="tab"/>
      <w:lvlText w:val="%9."/>
      <w:lvlJc w:val="left"/>
      <w:pPr>
        <w:ind w:left="2355" w:hanging="375"/>
      </w:pPr>
      <w:rPr>
        <w:rFonts w:ascii="Times Roman" w:cs="Times Roman" w:hAnsi="Times Roman" w:eastAsia="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numbering" w:styleId="Bullets">
    <w:name w:val="Bullets"/>
    <w:pPr>
      <w:numPr>
        <w:numId w:val="1"/>
      </w:numPr>
    </w:pPr>
  </w:style>
  <w:style w:type="numbering" w:styleId="Numbered">
    <w:name w:val="Numbered"/>
    <w:pPr>
      <w:numPr>
        <w:numId w:val="3"/>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